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65" w:rsidRDefault="00EB1365" w:rsidP="00EB1365">
      <w:pPr>
        <w:pStyle w:val="NormalnyWeb"/>
        <w:pageBreakBefore/>
        <w:spacing w:after="0"/>
        <w:jc w:val="center"/>
      </w:pPr>
      <w:r>
        <w:rPr>
          <w:b/>
          <w:bCs/>
        </w:rPr>
        <w:t xml:space="preserve">                                         UMOWA .../GN /18                                 projekt</w:t>
      </w:r>
    </w:p>
    <w:p w:rsidR="00EB1365" w:rsidRDefault="00EB1365" w:rsidP="00EB1365">
      <w:pPr>
        <w:pStyle w:val="NormalnyWeb"/>
        <w:spacing w:after="0"/>
        <w:jc w:val="center"/>
      </w:pPr>
    </w:p>
    <w:p w:rsidR="00EB1365" w:rsidRDefault="00EB1365" w:rsidP="00EB1365">
      <w:pPr>
        <w:pStyle w:val="NormalnyWeb"/>
        <w:spacing w:after="0"/>
        <w:jc w:val="center"/>
      </w:pPr>
      <w:r>
        <w:rPr>
          <w:b/>
          <w:bCs/>
        </w:rPr>
        <w:t>na wykonanie robót geodezyjnych</w:t>
      </w:r>
    </w:p>
    <w:p w:rsidR="00EB1365" w:rsidRDefault="00EB1365" w:rsidP="00EB1365">
      <w:pPr>
        <w:pStyle w:val="NormalnyWeb"/>
        <w:spacing w:after="0"/>
      </w:pPr>
      <w:r>
        <w:rPr>
          <w:sz w:val="20"/>
          <w:szCs w:val="20"/>
        </w:rPr>
        <w:t xml:space="preserve">Na podstawie art. </w:t>
      </w:r>
      <w:r w:rsidR="00141BFC">
        <w:rPr>
          <w:sz w:val="20"/>
          <w:szCs w:val="20"/>
        </w:rPr>
        <w:t>39</w:t>
      </w:r>
      <w:r>
        <w:rPr>
          <w:sz w:val="20"/>
          <w:szCs w:val="20"/>
        </w:rPr>
        <w:t xml:space="preserve"> ustawy Prawo zamówień publicznych </w:t>
      </w:r>
      <w:r w:rsidR="00D76569">
        <w:rPr>
          <w:sz w:val="20"/>
          <w:szCs w:val="20"/>
        </w:rPr>
        <w:t>(</w:t>
      </w:r>
      <w:r w:rsidR="00FC2823">
        <w:rPr>
          <w:sz w:val="20"/>
          <w:szCs w:val="20"/>
        </w:rPr>
        <w:t>tj. Dz.U. z 2017r. poz. 1579</w:t>
      </w:r>
      <w:r w:rsidR="00D76569">
        <w:rPr>
          <w:sz w:val="20"/>
          <w:szCs w:val="20"/>
        </w:rPr>
        <w:t xml:space="preserve"> ) , dnia………………………. p</w:t>
      </w:r>
      <w:r>
        <w:rPr>
          <w:sz w:val="20"/>
          <w:szCs w:val="20"/>
        </w:rPr>
        <w:t xml:space="preserve">omiędzy </w:t>
      </w:r>
      <w:r>
        <w:rPr>
          <w:b/>
          <w:bCs/>
          <w:sz w:val="20"/>
          <w:szCs w:val="20"/>
        </w:rPr>
        <w:t>Powiatem Pińczowskim</w:t>
      </w:r>
      <w:r>
        <w:rPr>
          <w:sz w:val="20"/>
          <w:szCs w:val="20"/>
        </w:rPr>
        <w:t>, zwanym w dalszej treści „ZAMAWIAJĄCYM” reprezentowanym przez:</w:t>
      </w:r>
    </w:p>
    <w:p w:rsidR="00EB1365" w:rsidRDefault="00EB1365" w:rsidP="00EB1365">
      <w:pPr>
        <w:pStyle w:val="NormalnyWeb"/>
        <w:numPr>
          <w:ilvl w:val="0"/>
          <w:numId w:val="1"/>
        </w:numPr>
        <w:spacing w:after="0"/>
      </w:pPr>
      <w:r>
        <w:rPr>
          <w:b/>
          <w:bCs/>
          <w:sz w:val="20"/>
          <w:szCs w:val="20"/>
        </w:rPr>
        <w:t>Pan Zbigniew Kierkowski - Starosta Pińczowski</w:t>
      </w:r>
    </w:p>
    <w:p w:rsidR="00EB1365" w:rsidRDefault="00EB1365" w:rsidP="00EB1365">
      <w:pPr>
        <w:pStyle w:val="NormalnyWeb"/>
        <w:numPr>
          <w:ilvl w:val="0"/>
          <w:numId w:val="1"/>
        </w:numPr>
        <w:spacing w:after="0"/>
      </w:pPr>
      <w:r>
        <w:rPr>
          <w:b/>
          <w:bCs/>
          <w:sz w:val="20"/>
          <w:szCs w:val="20"/>
        </w:rPr>
        <w:t xml:space="preserve">Pan Ryszard </w:t>
      </w:r>
      <w:proofErr w:type="spellStart"/>
      <w:r>
        <w:rPr>
          <w:b/>
          <w:bCs/>
          <w:sz w:val="20"/>
          <w:szCs w:val="20"/>
        </w:rPr>
        <w:t>Barna</w:t>
      </w:r>
      <w:proofErr w:type="spellEnd"/>
      <w:r>
        <w:rPr>
          <w:b/>
          <w:bCs/>
          <w:sz w:val="20"/>
          <w:szCs w:val="20"/>
        </w:rPr>
        <w:t xml:space="preserve"> - v-ce Starosta Pińczowski</w:t>
      </w:r>
    </w:p>
    <w:p w:rsidR="00EB1365" w:rsidRDefault="00D76569" w:rsidP="00EB1365">
      <w:pPr>
        <w:pStyle w:val="NormalnyWeb"/>
        <w:spacing w:after="0"/>
      </w:pPr>
      <w:r>
        <w:rPr>
          <w:sz w:val="20"/>
          <w:szCs w:val="20"/>
        </w:rPr>
        <w:t>z</w:t>
      </w:r>
      <w:r w:rsidR="00EB1365">
        <w:rPr>
          <w:sz w:val="20"/>
          <w:szCs w:val="20"/>
        </w:rPr>
        <w:t xml:space="preserve"> kontrasygnatą </w:t>
      </w:r>
      <w:r w:rsidR="00EB1365">
        <w:rPr>
          <w:b/>
          <w:bCs/>
          <w:sz w:val="20"/>
          <w:szCs w:val="20"/>
        </w:rPr>
        <w:t>Skarbnika Powiatu Pińczowskiego Pani Anny Różyckiej</w:t>
      </w:r>
      <w:r w:rsidR="00EB1365">
        <w:rPr>
          <w:sz w:val="20"/>
          <w:szCs w:val="20"/>
        </w:rPr>
        <w:t xml:space="preserve"> z jednej strony,</w:t>
      </w:r>
    </w:p>
    <w:p w:rsidR="00EB1365" w:rsidRDefault="00EB1365" w:rsidP="00EB1365">
      <w:pPr>
        <w:pStyle w:val="NormalnyWeb"/>
        <w:spacing w:after="0"/>
      </w:pPr>
      <w:r>
        <w:rPr>
          <w:sz w:val="20"/>
          <w:szCs w:val="20"/>
        </w:rPr>
        <w:t>a z drugiej strony ,,,,,,,,,,,,,,,,,,,</w:t>
      </w:r>
      <w:r w:rsidR="00D7656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,,,,,,,,,,,,,, zarejestrowany w Centralnej Ewidencji i Informacji o Działalności Gospodarczej Rzeczpospolitej Polskiej , zwany dalej </w:t>
      </w:r>
      <w:r>
        <w:rPr>
          <w:b/>
          <w:bCs/>
          <w:sz w:val="20"/>
          <w:szCs w:val="20"/>
        </w:rPr>
        <w:t>„Wykonawcą”</w:t>
      </w:r>
      <w:r>
        <w:rPr>
          <w:sz w:val="20"/>
          <w:szCs w:val="20"/>
        </w:rPr>
        <w:t xml:space="preserve"> została zawarta umowa treści następującej :</w:t>
      </w:r>
    </w:p>
    <w:p w:rsidR="00EB1365" w:rsidRPr="00D76569" w:rsidRDefault="00EB1365" w:rsidP="00810117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§1</w:t>
      </w:r>
      <w:r w:rsidR="008101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D76569">
        <w:rPr>
          <w:sz w:val="20"/>
          <w:szCs w:val="20"/>
        </w:rPr>
        <w:t>ZAMAWIAJĄCY zamawia , a WYKONAWCA zobowiązuje się do wykonanie prac związanych z obsługą państwowego zasobu geodezyjnego i kartograficznego , a w szczególności ma</w:t>
      </w:r>
      <w:r w:rsidR="00753DC2">
        <w:rPr>
          <w:sz w:val="20"/>
          <w:szCs w:val="20"/>
        </w:rPr>
        <w:t>py numerycznej (</w:t>
      </w:r>
      <w:proofErr w:type="spellStart"/>
      <w:r w:rsidR="00753DC2">
        <w:rPr>
          <w:sz w:val="20"/>
          <w:szCs w:val="20"/>
        </w:rPr>
        <w:t>ewmapa</w:t>
      </w:r>
      <w:proofErr w:type="spellEnd"/>
      <w:r w:rsidR="00753DC2">
        <w:rPr>
          <w:sz w:val="20"/>
          <w:szCs w:val="20"/>
        </w:rPr>
        <w:t>) , programu bank o</w:t>
      </w:r>
      <w:bookmarkStart w:id="0" w:name="_GoBack"/>
      <w:bookmarkEnd w:id="0"/>
      <w:r w:rsidR="00753DC2">
        <w:rPr>
          <w:sz w:val="20"/>
          <w:szCs w:val="20"/>
        </w:rPr>
        <w:t>s</w:t>
      </w:r>
      <w:r w:rsidRPr="00D76569">
        <w:rPr>
          <w:sz w:val="20"/>
          <w:szCs w:val="20"/>
        </w:rPr>
        <w:t>nów i programu ośrodek .</w:t>
      </w:r>
      <w:r w:rsidR="00810117">
        <w:rPr>
          <w:sz w:val="20"/>
          <w:szCs w:val="20"/>
        </w:rPr>
        <w:t xml:space="preserve"> Opis przedmiotu zamówienia stanowi integralną część umowy .</w:t>
      </w:r>
    </w:p>
    <w:p w:rsidR="00EB1365" w:rsidRDefault="00EB1365" w:rsidP="00EB1365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§2</w:t>
      </w:r>
    </w:p>
    <w:p w:rsidR="00EB1365" w:rsidRDefault="00EB1365" w:rsidP="00EB1365">
      <w:pPr>
        <w:pStyle w:val="NormalnyWeb"/>
        <w:spacing w:after="0"/>
      </w:pPr>
      <w:r>
        <w:rPr>
          <w:sz w:val="20"/>
          <w:szCs w:val="20"/>
        </w:rPr>
        <w:t>Zasięg terytorialny robót określają granice administracyjne powiatu pińczowskiego.</w:t>
      </w:r>
    </w:p>
    <w:p w:rsidR="00EB1365" w:rsidRDefault="00EB1365" w:rsidP="00EB1365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§3</w:t>
      </w:r>
    </w:p>
    <w:p w:rsidR="00EB1365" w:rsidRDefault="00EB1365" w:rsidP="00EB1365">
      <w:pPr>
        <w:pStyle w:val="NormalnyWeb"/>
        <w:spacing w:after="0"/>
      </w:pPr>
      <w:r>
        <w:rPr>
          <w:sz w:val="20"/>
          <w:szCs w:val="20"/>
        </w:rPr>
        <w:t>Umowne roboty nie będą wykonywane z podziałem na etapy.</w:t>
      </w:r>
    </w:p>
    <w:p w:rsidR="00EB1365" w:rsidRDefault="00EB1365" w:rsidP="00EB1365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§4</w:t>
      </w:r>
    </w:p>
    <w:p w:rsidR="00EB1365" w:rsidRDefault="00EB1365" w:rsidP="00EB1365">
      <w:pPr>
        <w:pStyle w:val="NormalnyWeb"/>
        <w:spacing w:after="0"/>
      </w:pPr>
      <w:r>
        <w:rPr>
          <w:sz w:val="20"/>
          <w:szCs w:val="20"/>
        </w:rPr>
        <w:t>Ustala się termin zakończenia całości prac na dzień 31 grudnia 2018 roku .</w:t>
      </w:r>
    </w:p>
    <w:p w:rsidR="00EB1365" w:rsidRDefault="00EB1365" w:rsidP="00EB1365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§5</w:t>
      </w:r>
    </w:p>
    <w:p w:rsidR="00EB1365" w:rsidRDefault="00EB1365" w:rsidP="00EB1365">
      <w:pPr>
        <w:pStyle w:val="NormalnyWeb"/>
        <w:spacing w:after="0"/>
      </w:pPr>
      <w:r>
        <w:rPr>
          <w:sz w:val="20"/>
          <w:szCs w:val="20"/>
        </w:rPr>
        <w:t>Wykonawca otrzyma wynagrodzenie po każdym zakończonym miesiącu pracy na podstawie zestawienia miesięcznego przepracowanych dniówek zaakceptowanego przez geodetę powiatowego oraz rachunku wystawionego na podstawie w/w zestawienia dniówek. Wynagrodzenie płatne w terminie 14 dni po otrzymaniu rachunku od wykonawcy.</w:t>
      </w:r>
      <w:r w:rsidRPr="00EB1365">
        <w:rPr>
          <w:sz w:val="20"/>
          <w:szCs w:val="20"/>
        </w:rPr>
        <w:t xml:space="preserve"> </w:t>
      </w:r>
      <w:r>
        <w:rPr>
          <w:sz w:val="20"/>
          <w:szCs w:val="20"/>
        </w:rPr>
        <w:t>Łączna kwota rachunków wystawionych za rok 2018 nie może przekroczyć kwoty …..</w:t>
      </w:r>
    </w:p>
    <w:p w:rsidR="00EB1365" w:rsidRDefault="00EB1365" w:rsidP="00EB1365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§6</w:t>
      </w:r>
    </w:p>
    <w:p w:rsidR="00EB1365" w:rsidRDefault="00EB1365" w:rsidP="00EB1365">
      <w:pPr>
        <w:pStyle w:val="NormalnyWeb"/>
        <w:spacing w:after="0"/>
      </w:pPr>
      <w:r>
        <w:rPr>
          <w:sz w:val="20"/>
          <w:szCs w:val="20"/>
        </w:rPr>
        <w:t>1.WYKONAWCA zobowiązany jest zapłacić ZAMAWIAJĄCEMU karę umowną w wysokości 15% ceny umownej, w przypadku odstąpienia od umowy z powodu okoliczności, za które odpowiada WYKONAWCA.</w:t>
      </w:r>
    </w:p>
    <w:p w:rsidR="00EB1365" w:rsidRDefault="00EB1365" w:rsidP="00EB1365">
      <w:pPr>
        <w:pStyle w:val="NormalnyWeb"/>
        <w:spacing w:after="0"/>
      </w:pPr>
      <w:r>
        <w:rPr>
          <w:sz w:val="20"/>
          <w:szCs w:val="20"/>
        </w:rPr>
        <w:t>2.WYKONAWCA zobowiązany jest zapłacić ZAMAWIAJĄCEMU karę umowną w wysokości 0,5% ceny umownej za każdy dzień zwłoki w wykonaniu roboty, licząc od dnia następnego po upływie terminu umownego, nie więcej niż 20% ceny umownej.</w:t>
      </w:r>
    </w:p>
    <w:p w:rsidR="00EB1365" w:rsidRDefault="00EB1365" w:rsidP="00EB1365">
      <w:pPr>
        <w:pStyle w:val="NormalnyWeb"/>
        <w:spacing w:after="0"/>
      </w:pPr>
      <w:r>
        <w:rPr>
          <w:sz w:val="20"/>
          <w:szCs w:val="20"/>
        </w:rPr>
        <w:t>3.ZAMAWIAJĄCY zastrzega sobie prawo dochodzenia odszkodowania przewyższającego kary umowne.</w:t>
      </w:r>
    </w:p>
    <w:p w:rsidR="00D76569" w:rsidRDefault="00D76569" w:rsidP="00EB1365">
      <w:pPr>
        <w:pStyle w:val="NormalnyWeb"/>
        <w:spacing w:after="0"/>
        <w:jc w:val="center"/>
        <w:rPr>
          <w:b/>
          <w:bCs/>
          <w:sz w:val="20"/>
          <w:szCs w:val="20"/>
        </w:rPr>
      </w:pPr>
    </w:p>
    <w:p w:rsidR="00EB1365" w:rsidRDefault="00EB1365" w:rsidP="00EB1365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lastRenderedPageBreak/>
        <w:t>§7</w:t>
      </w:r>
    </w:p>
    <w:p w:rsidR="00EB1365" w:rsidRDefault="00EB1365" w:rsidP="00EB1365">
      <w:pPr>
        <w:pStyle w:val="NormalnyWeb"/>
        <w:spacing w:after="0"/>
      </w:pPr>
      <w:r>
        <w:rPr>
          <w:sz w:val="20"/>
          <w:szCs w:val="20"/>
        </w:rPr>
        <w:t>1.Należność za wykonanie roboty płatna będzie przelewem z konta ZAMAWIAJĄCEGO.</w:t>
      </w:r>
    </w:p>
    <w:p w:rsidR="00EB1365" w:rsidRDefault="00EB1365" w:rsidP="00EB1365">
      <w:pPr>
        <w:pStyle w:val="NormalnyWeb"/>
        <w:spacing w:after="0"/>
      </w:pPr>
      <w:r>
        <w:rPr>
          <w:sz w:val="20"/>
          <w:szCs w:val="20"/>
        </w:rPr>
        <w:t>2.Strony zgodnie oświadczają, że należności objęte umową nie będą stanowić przedmiotu cesji w rozumieniu artykułu 509 k.c.</w:t>
      </w:r>
    </w:p>
    <w:p w:rsidR="00EB1365" w:rsidRDefault="00EB1365" w:rsidP="00EB1365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§8</w:t>
      </w:r>
    </w:p>
    <w:p w:rsidR="00EB1365" w:rsidRDefault="00EB1365" w:rsidP="00EB1365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 przypadku stwierdzenia przez Zleceniodawcę braku u Wykonawcy </w:t>
      </w:r>
      <w:r w:rsidR="00D76569">
        <w:rPr>
          <w:sz w:val="20"/>
          <w:szCs w:val="20"/>
        </w:rPr>
        <w:t>odpowiedniej znajomości powierzonego oprogramowania Zleceniodawca ma prawo zerwać umowę w trybie natychmiastowym bez odszkodowania.</w:t>
      </w:r>
    </w:p>
    <w:p w:rsidR="00D76569" w:rsidRPr="00D76569" w:rsidRDefault="00D76569" w:rsidP="00EB1365">
      <w:pPr>
        <w:pStyle w:val="NormalnyWeb"/>
        <w:spacing w:after="0"/>
        <w:rPr>
          <w:b/>
          <w:sz w:val="20"/>
          <w:szCs w:val="20"/>
        </w:rPr>
      </w:pPr>
      <w:r w:rsidRPr="00D76569">
        <w:rPr>
          <w:b/>
          <w:sz w:val="20"/>
          <w:szCs w:val="20"/>
        </w:rPr>
        <w:t xml:space="preserve">                                                                                         §9</w:t>
      </w:r>
    </w:p>
    <w:p w:rsidR="00EB1365" w:rsidRDefault="00EB1365" w:rsidP="00EB1365">
      <w:pPr>
        <w:pStyle w:val="NormalnyWeb"/>
        <w:spacing w:after="0"/>
      </w:pPr>
      <w:r>
        <w:rPr>
          <w:sz w:val="20"/>
          <w:szCs w:val="20"/>
        </w:rPr>
        <w:t>Roboty będące przedmiotem umowy będą objęte trzyletnią rękojmią.</w:t>
      </w:r>
    </w:p>
    <w:p w:rsidR="00EB1365" w:rsidRDefault="00EB1365" w:rsidP="00EB1365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§</w:t>
      </w:r>
      <w:r w:rsidR="00D76569">
        <w:rPr>
          <w:b/>
          <w:bCs/>
          <w:sz w:val="20"/>
          <w:szCs w:val="20"/>
        </w:rPr>
        <w:t>10</w:t>
      </w:r>
    </w:p>
    <w:p w:rsidR="00D76569" w:rsidRDefault="00D76569" w:rsidP="00EB1365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Wykonawca zobowiązuje się w okresie obowiązywania umowy nie wykonywać na terenie powiatu pińczowskiego żadnych prac geodezyjnych i kartograficznych podlegających zgłoszeniu w Powiatowym Ośrodku Dokumentacji Geodezyjnej i Kartograficznej . </w:t>
      </w:r>
    </w:p>
    <w:p w:rsidR="00D76569" w:rsidRPr="00D76569" w:rsidRDefault="00D76569" w:rsidP="00EB1365">
      <w:pPr>
        <w:pStyle w:val="NormalnyWeb"/>
        <w:spacing w:after="0"/>
        <w:rPr>
          <w:b/>
          <w:sz w:val="20"/>
          <w:szCs w:val="20"/>
        </w:rPr>
      </w:pPr>
      <w:r w:rsidRPr="00D76569">
        <w:rPr>
          <w:b/>
          <w:sz w:val="20"/>
          <w:szCs w:val="20"/>
        </w:rPr>
        <w:t xml:space="preserve">                                                                                        §11</w:t>
      </w:r>
    </w:p>
    <w:p w:rsidR="00EB1365" w:rsidRDefault="00EB1365" w:rsidP="00EB1365">
      <w:pPr>
        <w:pStyle w:val="NormalnyWeb"/>
        <w:spacing w:after="0"/>
      </w:pPr>
      <w:r>
        <w:rPr>
          <w:sz w:val="20"/>
          <w:szCs w:val="20"/>
        </w:rPr>
        <w:t>W sprawach nieuregulowanych niniejszą umową mają zastosowanie przepisy kodeksu cywilnego.</w:t>
      </w:r>
    </w:p>
    <w:p w:rsidR="00EB1365" w:rsidRDefault="00D76569" w:rsidP="00EB1365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 xml:space="preserve"> </w:t>
      </w:r>
      <w:r w:rsidR="00EB1365">
        <w:rPr>
          <w:b/>
          <w:bCs/>
          <w:sz w:val="20"/>
          <w:szCs w:val="20"/>
        </w:rPr>
        <w:t>§1</w:t>
      </w:r>
      <w:r>
        <w:rPr>
          <w:b/>
          <w:bCs/>
          <w:sz w:val="20"/>
          <w:szCs w:val="20"/>
        </w:rPr>
        <w:t>2</w:t>
      </w:r>
    </w:p>
    <w:p w:rsidR="00EB1365" w:rsidRDefault="00EB1365" w:rsidP="00EB1365">
      <w:pPr>
        <w:pStyle w:val="NormalnyWeb"/>
        <w:spacing w:after="0"/>
      </w:pPr>
      <w:r>
        <w:rPr>
          <w:sz w:val="20"/>
          <w:szCs w:val="20"/>
        </w:rPr>
        <w:t>Ewentualne spory mogące wyniknąć w trakcie realizacji niniejszej umowy podlegają orzecznictwu Sądu Powszechnego właściwego ze względu na siedzibę Zamawiającego .</w:t>
      </w:r>
    </w:p>
    <w:p w:rsidR="00EB1365" w:rsidRDefault="00D76569" w:rsidP="00EB1365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 xml:space="preserve">  </w:t>
      </w:r>
      <w:r w:rsidR="00EB1365">
        <w:rPr>
          <w:b/>
          <w:bCs/>
          <w:sz w:val="20"/>
          <w:szCs w:val="20"/>
        </w:rPr>
        <w:t>§1</w:t>
      </w:r>
      <w:r>
        <w:rPr>
          <w:b/>
          <w:bCs/>
          <w:sz w:val="20"/>
          <w:szCs w:val="20"/>
        </w:rPr>
        <w:t>3</w:t>
      </w:r>
    </w:p>
    <w:p w:rsidR="00EB1365" w:rsidRDefault="00EB1365" w:rsidP="00EB1365">
      <w:pPr>
        <w:pStyle w:val="NormalnyWeb"/>
        <w:spacing w:after="0"/>
      </w:pPr>
      <w:r>
        <w:rPr>
          <w:sz w:val="20"/>
          <w:szCs w:val="20"/>
        </w:rPr>
        <w:t>Umowę sporządzono w dwóch jednobrzmiących egzemplarzach, po jednym dla każdej ze stron.</w:t>
      </w:r>
    </w:p>
    <w:p w:rsidR="00EB1365" w:rsidRDefault="00EB1365" w:rsidP="00EB1365">
      <w:pPr>
        <w:pStyle w:val="NormalnyWeb"/>
        <w:spacing w:after="0"/>
      </w:pPr>
    </w:p>
    <w:p w:rsidR="00EB1365" w:rsidRDefault="00EB1365" w:rsidP="00EB1365">
      <w:pPr>
        <w:pStyle w:val="NormalnyWeb"/>
        <w:spacing w:after="0"/>
      </w:pPr>
    </w:p>
    <w:p w:rsidR="00EB1365" w:rsidRDefault="00EB1365" w:rsidP="00EB1365">
      <w:pPr>
        <w:pStyle w:val="NormalnyWeb"/>
        <w:spacing w:after="0"/>
      </w:pPr>
      <w:r>
        <w:rPr>
          <w:b/>
          <w:bCs/>
          <w:sz w:val="20"/>
          <w:szCs w:val="20"/>
        </w:rPr>
        <w:t xml:space="preserve">WYKONAWCA: </w:t>
      </w:r>
      <w:r w:rsidR="00D76569">
        <w:rPr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ZAMAWIAJĄCY:</w:t>
      </w:r>
      <w:r>
        <w:rPr>
          <w:sz w:val="20"/>
          <w:szCs w:val="20"/>
        </w:rPr>
        <w:t xml:space="preserve"> </w:t>
      </w:r>
    </w:p>
    <w:p w:rsidR="00EB1365" w:rsidRDefault="00EB1365" w:rsidP="00EB1365">
      <w:pPr>
        <w:pStyle w:val="NormalnyWeb"/>
        <w:spacing w:after="0"/>
        <w:jc w:val="center"/>
      </w:pPr>
    </w:p>
    <w:p w:rsidR="00A443E0" w:rsidRDefault="00A443E0"/>
    <w:sectPr w:rsidR="00A443E0" w:rsidSect="00A44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D596A"/>
    <w:multiLevelType w:val="multilevel"/>
    <w:tmpl w:val="E920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1365"/>
    <w:rsid w:val="00141BFC"/>
    <w:rsid w:val="005C0F0E"/>
    <w:rsid w:val="006524CE"/>
    <w:rsid w:val="00753DC2"/>
    <w:rsid w:val="00810117"/>
    <w:rsid w:val="00A443E0"/>
    <w:rsid w:val="00D76569"/>
    <w:rsid w:val="00EB1365"/>
    <w:rsid w:val="00F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ABEB8-EA23-4A4B-81D7-8990EA3B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13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Jarosław Sadura</cp:lastModifiedBy>
  <cp:revision>5</cp:revision>
  <dcterms:created xsi:type="dcterms:W3CDTF">2017-12-17T20:57:00Z</dcterms:created>
  <dcterms:modified xsi:type="dcterms:W3CDTF">2017-12-18T11:48:00Z</dcterms:modified>
</cp:coreProperties>
</file>